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ook w:val="00BF"/>
      </w:tblPr>
      <w:tblGrid>
        <w:gridCol w:w="75"/>
        <w:gridCol w:w="6760"/>
        <w:gridCol w:w="2237"/>
        <w:gridCol w:w="486"/>
      </w:tblGrid>
      <w:tr w:rsidR="00715A4C" w:rsidRPr="009570DE" w:rsidTr="00A47B4B">
        <w:trPr>
          <w:gridAfter w:val="1"/>
          <w:wAfter w:w="516" w:type="dxa"/>
          <w:trHeight w:val="1260"/>
        </w:trPr>
        <w:tc>
          <w:tcPr>
            <w:tcW w:w="7200" w:type="dxa"/>
            <w:gridSpan w:val="2"/>
            <w:shd w:val="clear" w:color="auto" w:fill="auto"/>
            <w:vAlign w:val="bottom"/>
          </w:tcPr>
          <w:p w:rsidR="00715A4C" w:rsidRPr="00E43A07" w:rsidRDefault="00715A4C" w:rsidP="00A47B4B">
            <w:pPr>
              <w:pStyle w:val="AddressDetailAgilent"/>
              <w:spacing w:line="240" w:lineRule="auto"/>
              <w:ind w:left="0" w:right="40"/>
              <w:rPr>
                <w:rFonts w:ascii="Arial Narrow" w:hAnsi="Arial Narrow" w:cs="Arial"/>
                <w:kern w:val="16"/>
              </w:rPr>
            </w:pPr>
            <w:proofErr w:type="spellStart"/>
            <w:r w:rsidRPr="00E43A07">
              <w:rPr>
                <w:rFonts w:ascii="Arial Narrow" w:hAnsi="Arial Narrow" w:cs="Arial"/>
                <w:kern w:val="16"/>
              </w:rPr>
              <w:t>Avago</w:t>
            </w:r>
            <w:proofErr w:type="spellEnd"/>
            <w:r w:rsidRPr="00E43A07">
              <w:rPr>
                <w:rFonts w:ascii="Arial Narrow" w:hAnsi="Arial Narrow" w:cs="Arial"/>
                <w:kern w:val="16"/>
              </w:rPr>
              <w:t xml:space="preserve"> Technologies</w:t>
            </w:r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 xml:space="preserve"> Korea, Ltd</w:t>
            </w:r>
            <w:r w:rsidRPr="00E43A07">
              <w:rPr>
                <w:rFonts w:ascii="Arial Narrow" w:hAnsi="Arial Narrow" w:cs="Arial"/>
                <w:kern w:val="16"/>
              </w:rPr>
              <w:t>.</w:t>
            </w:r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kern w:val="16"/>
                <w:lang w:eastAsia="ko-KR"/>
              </w:rPr>
            </w:pPr>
            <w:r>
              <w:rPr>
                <w:rFonts w:ascii="Arial Narrow" w:hAnsi="Arial Narrow" w:cs="Arial" w:hint="eastAsia"/>
                <w:kern w:val="16"/>
                <w:lang w:eastAsia="ko-KR"/>
              </w:rPr>
              <w:t>8</w:t>
            </w:r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 xml:space="preserve">F </w:t>
            </w:r>
            <w:proofErr w:type="spellStart"/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>Hibrand</w:t>
            </w:r>
            <w:proofErr w:type="spellEnd"/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 xml:space="preserve"> building, 215 Yangjae2-dong, </w:t>
            </w:r>
            <w:proofErr w:type="spellStart"/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>Seocho-gu</w:t>
            </w:r>
            <w:proofErr w:type="spellEnd"/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kern w:val="16"/>
                <w:lang w:eastAsia="ko-KR"/>
              </w:rPr>
            </w:pPr>
            <w:r w:rsidRPr="00E43A07">
              <w:rPr>
                <w:rFonts w:ascii="Arial Narrow" w:hAnsi="Arial Narrow" w:cs="Arial" w:hint="eastAsia"/>
                <w:kern w:val="16"/>
                <w:lang w:eastAsia="ko-KR"/>
              </w:rPr>
              <w:t>Seoul 137-924, Republic of Korea</w:t>
            </w:r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kern w:val="16"/>
                <w:sz w:val="6"/>
              </w:rPr>
            </w:pPr>
          </w:p>
          <w:p w:rsidR="00715A4C" w:rsidRDefault="00F36A00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b/>
                <w:kern w:val="16"/>
                <w:lang w:eastAsia="ko-KR"/>
              </w:rPr>
            </w:pPr>
            <w:hyperlink r:id="rId5" w:history="1">
              <w:r w:rsidR="00715A4C" w:rsidRPr="00472064">
                <w:rPr>
                  <w:rStyle w:val="Hyperlink"/>
                  <w:rFonts w:ascii="Arial Narrow" w:hAnsi="Arial Narrow" w:cs="Arial"/>
                  <w:b/>
                  <w:kern w:val="16"/>
                </w:rPr>
                <w:t>www.avagotech.com</w:t>
              </w:r>
            </w:hyperlink>
          </w:p>
          <w:p w:rsidR="00715A4C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rFonts w:ascii="Arial Narrow" w:hAnsi="Arial Narrow" w:cs="Arial"/>
                <w:b/>
                <w:kern w:val="16"/>
                <w:lang w:eastAsia="ko-KR"/>
              </w:rPr>
            </w:pPr>
          </w:p>
          <w:p w:rsidR="00715A4C" w:rsidRPr="00E43A07" w:rsidRDefault="00715A4C" w:rsidP="00A47B4B">
            <w:pPr>
              <w:pStyle w:val="AddressDetailAgilent"/>
              <w:tabs>
                <w:tab w:val="left" w:pos="4320"/>
              </w:tabs>
              <w:spacing w:line="240" w:lineRule="auto"/>
              <w:ind w:left="0"/>
              <w:rPr>
                <w:b/>
                <w:lang w:eastAsia="ko-KR"/>
              </w:rPr>
            </w:pPr>
          </w:p>
        </w:tc>
        <w:tc>
          <w:tcPr>
            <w:tcW w:w="2250" w:type="dxa"/>
            <w:shd w:val="clear" w:color="auto" w:fill="auto"/>
          </w:tcPr>
          <w:p w:rsidR="00715A4C" w:rsidRPr="009570DE" w:rsidRDefault="00715A4C" w:rsidP="00A47B4B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1131570" cy="363220"/>
                  <wp:effectExtent l="19050" t="0" r="0" b="0"/>
                  <wp:docPr id="5" name="Picture 5" descr="AvagoLogo_2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vagoLogo_2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363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A4C" w:rsidRPr="0087043B" w:rsidTr="00A47B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2" w:type="dxa"/>
            <w:right w:w="12" w:type="dxa"/>
          </w:tblCellMar>
          <w:tblLook w:val="0000"/>
        </w:tblPrEx>
        <w:trPr>
          <w:gridBefore w:val="1"/>
          <w:wBefore w:w="78" w:type="dxa"/>
          <w:trHeight w:hRule="exact" w:val="579"/>
        </w:trPr>
        <w:tc>
          <w:tcPr>
            <w:tcW w:w="98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A4C" w:rsidRPr="00715A4C" w:rsidRDefault="00715A4C" w:rsidP="00A47B4B">
            <w:pPr>
              <w:pStyle w:val="a"/>
              <w:wordWrap/>
              <w:jc w:val="center"/>
              <w:rPr>
                <w:rFonts w:ascii="Arial" w:eastAsia="맑은 고딕" w:hAnsi="Arial" w:cs="Arial"/>
                <w:b/>
                <w:bCs/>
                <w:sz w:val="40"/>
                <w:szCs w:val="40"/>
              </w:rPr>
            </w:pP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채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용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공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고</w:t>
            </w:r>
            <w:r w:rsidRPr="00715A4C">
              <w:rPr>
                <w:rFonts w:ascii="Arial" w:eastAsia="맑은 고딕" w:hAnsi="Arial" w:cs="Arial"/>
                <w:b/>
                <w:bCs/>
                <w:sz w:val="40"/>
                <w:szCs w:val="40"/>
              </w:rPr>
              <w:t xml:space="preserve"> </w:t>
            </w:r>
            <w:r w:rsidRPr="00715A4C">
              <w:rPr>
                <w:rFonts w:ascii="Arial" w:eastAsia="맑은 고딕" w:hAnsi="맑은 고딕" w:cs="Arial"/>
                <w:b/>
                <w:bCs/>
                <w:sz w:val="40"/>
                <w:szCs w:val="40"/>
              </w:rPr>
              <w:t>문</w:t>
            </w:r>
          </w:p>
        </w:tc>
      </w:tr>
    </w:tbl>
    <w:p w:rsidR="000F7FD9" w:rsidRDefault="00D567EF" w:rsidP="001A688E"/>
    <w:p w:rsidR="001A688E" w:rsidRDefault="001A688E" w:rsidP="001A688E"/>
    <w:tbl>
      <w:tblPr>
        <w:tblStyle w:val="TableGrid"/>
        <w:tblW w:w="0" w:type="auto"/>
        <w:tblLook w:val="04A0"/>
      </w:tblPr>
      <w:tblGrid>
        <w:gridCol w:w="2235"/>
        <w:gridCol w:w="7341"/>
      </w:tblGrid>
      <w:tr w:rsidR="001A688E" w:rsidRPr="00715A4C" w:rsidTr="00993A26">
        <w:trPr>
          <w:trHeight w:val="58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모집분야</w:t>
            </w:r>
          </w:p>
        </w:tc>
        <w:tc>
          <w:tcPr>
            <w:tcW w:w="7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A4C" w:rsidRPr="00715A4C" w:rsidRDefault="002D0A53" w:rsidP="002D0A53">
            <w:pPr>
              <w:tabs>
                <w:tab w:val="left" w:pos="1782"/>
              </w:tabs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2D0A53">
              <w:rPr>
                <w:rFonts w:ascii="굴림" w:eastAsia="굴림" w:hAnsi="굴림" w:cs="Arial"/>
                <w:sz w:val="24"/>
                <w:szCs w:val="24"/>
              </w:rPr>
              <w:t>R&amp;D Hardware Engineer</w:t>
            </w:r>
            <w:r>
              <w:rPr>
                <w:rFonts w:ascii="굴림" w:eastAsia="굴림" w:hAnsi="굴림" w:cs="Arial" w:hint="eastAsia"/>
                <w:sz w:val="24"/>
                <w:szCs w:val="24"/>
              </w:rPr>
              <w:t xml:space="preserve"> </w:t>
            </w:r>
            <w:r w:rsidRPr="002D0A53">
              <w:rPr>
                <w:rFonts w:ascii="굴림" w:eastAsia="굴림" w:hAnsi="굴림" w:cs="Arial"/>
                <w:sz w:val="24"/>
                <w:szCs w:val="24"/>
              </w:rPr>
              <w:t>(Module Development)</w:t>
            </w:r>
          </w:p>
        </w:tc>
      </w:tr>
      <w:tr w:rsidR="001A688E" w:rsidTr="00993A26">
        <w:trPr>
          <w:trHeight w:val="3113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993A26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응시자격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2D0A53" w:rsidRPr="002D0A53" w:rsidRDefault="002D0A53" w:rsidP="002D0A53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2D0A53">
              <w:rPr>
                <w:rFonts w:ascii="굴림" w:eastAsia="굴림" w:hAnsi="굴림" w:cs="Arial"/>
                <w:sz w:val="24"/>
                <w:szCs w:val="24"/>
              </w:rPr>
              <w:t>-</w:t>
            </w:r>
            <w:r>
              <w:rPr>
                <w:rFonts w:ascii="굴림" w:eastAsia="굴림" w:hAnsi="굴림" w:cs="Arial" w:hint="eastAsia"/>
                <w:sz w:val="24"/>
                <w:szCs w:val="24"/>
              </w:rPr>
              <w:t xml:space="preserve"> </w:t>
            </w:r>
            <w:r w:rsidRPr="002D0A53">
              <w:rPr>
                <w:rFonts w:ascii="굴림" w:eastAsia="굴림" w:hAnsi="굴림" w:cs="Arial"/>
                <w:sz w:val="24"/>
                <w:szCs w:val="24"/>
              </w:rPr>
              <w:t>R&amp;D Hardware Module development</w:t>
            </w:r>
          </w:p>
          <w:p w:rsidR="002D0A53" w:rsidRPr="002D0A53" w:rsidRDefault="002D0A53" w:rsidP="002D0A53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2D0A53">
              <w:rPr>
                <w:rFonts w:ascii="굴림" w:eastAsia="굴림" w:hAnsi="굴림" w:cs="Arial" w:hint="eastAsia"/>
                <w:sz w:val="24"/>
                <w:szCs w:val="24"/>
              </w:rPr>
              <w:t>-</w:t>
            </w:r>
            <w:r>
              <w:rPr>
                <w:rFonts w:ascii="굴림" w:eastAsia="굴림" w:hAnsi="굴림" w:cs="Arial" w:hint="eastAsia"/>
                <w:sz w:val="24"/>
                <w:szCs w:val="24"/>
              </w:rPr>
              <w:t xml:space="preserve"> </w:t>
            </w:r>
            <w:r w:rsidRPr="002D0A53">
              <w:rPr>
                <w:rFonts w:ascii="굴림" w:eastAsia="굴림" w:hAnsi="굴림" w:cs="Arial" w:hint="eastAsia"/>
                <w:sz w:val="24"/>
                <w:szCs w:val="24"/>
              </w:rPr>
              <w:t>Test Hardware(SG, SA, NA, DC, etc) 이해</w:t>
            </w:r>
          </w:p>
          <w:p w:rsidR="002D0A53" w:rsidRPr="002D0A53" w:rsidRDefault="002D0A53" w:rsidP="002D0A53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2D0A53">
              <w:rPr>
                <w:rFonts w:ascii="굴림" w:eastAsia="굴림" w:hAnsi="굴림" w:cs="Arial" w:hint="eastAsia"/>
                <w:sz w:val="24"/>
                <w:szCs w:val="24"/>
              </w:rPr>
              <w:t>-</w:t>
            </w:r>
            <w:r>
              <w:rPr>
                <w:rFonts w:ascii="굴림" w:eastAsia="굴림" w:hAnsi="굴림" w:cs="Arial" w:hint="eastAsia"/>
                <w:sz w:val="24"/>
                <w:szCs w:val="24"/>
              </w:rPr>
              <w:t xml:space="preserve"> </w:t>
            </w:r>
            <w:r w:rsidRPr="002D0A53">
              <w:rPr>
                <w:rFonts w:ascii="굴림" w:eastAsia="굴림" w:hAnsi="굴림" w:cs="Arial" w:hint="eastAsia"/>
                <w:sz w:val="24"/>
                <w:szCs w:val="24"/>
              </w:rPr>
              <w:t xml:space="preserve">전기, 전자 관련 전공 학사 이상 </w:t>
            </w:r>
          </w:p>
          <w:p w:rsidR="002D0A53" w:rsidRPr="002D0A53" w:rsidRDefault="002D0A53" w:rsidP="002D0A53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2D0A53">
              <w:rPr>
                <w:rFonts w:ascii="굴림" w:eastAsia="굴림" w:hAnsi="굴림" w:cs="Arial" w:hint="eastAsia"/>
                <w:sz w:val="24"/>
                <w:szCs w:val="24"/>
              </w:rPr>
              <w:t>-</w:t>
            </w:r>
            <w:r>
              <w:rPr>
                <w:rFonts w:ascii="굴림" w:eastAsia="굴림" w:hAnsi="굴림" w:cs="Arial" w:hint="eastAsia"/>
                <w:sz w:val="24"/>
                <w:szCs w:val="24"/>
              </w:rPr>
              <w:t xml:space="preserve"> </w:t>
            </w:r>
            <w:r w:rsidRPr="002D0A53">
              <w:rPr>
                <w:rFonts w:ascii="굴림" w:eastAsia="굴림" w:hAnsi="굴림" w:cs="Arial" w:hint="eastAsia"/>
                <w:sz w:val="24"/>
                <w:szCs w:val="24"/>
              </w:rPr>
              <w:t>초고주파 관련 지식 보유자</w:t>
            </w:r>
          </w:p>
          <w:p w:rsidR="002D0A53" w:rsidRPr="002D0A53" w:rsidRDefault="002D0A53" w:rsidP="002D0A53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2D0A53">
              <w:rPr>
                <w:rFonts w:ascii="굴림" w:eastAsia="굴림" w:hAnsi="굴림" w:cs="Arial" w:hint="eastAsia"/>
                <w:sz w:val="24"/>
                <w:szCs w:val="24"/>
              </w:rPr>
              <w:t>-</w:t>
            </w:r>
            <w:r>
              <w:rPr>
                <w:rFonts w:ascii="굴림" w:eastAsia="굴림" w:hAnsi="굴림" w:cs="Arial" w:hint="eastAsia"/>
                <w:sz w:val="24"/>
                <w:szCs w:val="24"/>
              </w:rPr>
              <w:t xml:space="preserve"> </w:t>
            </w:r>
            <w:r w:rsidRPr="002D0A53">
              <w:rPr>
                <w:rFonts w:ascii="굴림" w:eastAsia="굴림" w:hAnsi="굴림" w:cs="Arial" w:hint="eastAsia"/>
                <w:sz w:val="24"/>
                <w:szCs w:val="24"/>
              </w:rPr>
              <w:t>신입 ~ 5년 이하의 경력자 (신입 우대)</w:t>
            </w:r>
          </w:p>
          <w:p w:rsidR="00715A4C" w:rsidRPr="00715A4C" w:rsidRDefault="002D0A53" w:rsidP="002D0A53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2D0A53">
              <w:rPr>
                <w:rFonts w:ascii="굴림" w:eastAsia="굴림" w:hAnsi="굴림" w:cs="Arial" w:hint="eastAsia"/>
                <w:sz w:val="24"/>
                <w:szCs w:val="24"/>
              </w:rPr>
              <w:t>-</w:t>
            </w:r>
            <w:r>
              <w:rPr>
                <w:rFonts w:ascii="굴림" w:eastAsia="굴림" w:hAnsi="굴림" w:cs="Arial" w:hint="eastAsia"/>
                <w:sz w:val="24"/>
                <w:szCs w:val="24"/>
              </w:rPr>
              <w:t xml:space="preserve"> </w:t>
            </w:r>
            <w:r w:rsidRPr="002D0A53">
              <w:rPr>
                <w:rFonts w:ascii="굴림" w:eastAsia="굴림" w:hAnsi="굴림" w:cs="Arial" w:hint="eastAsia"/>
                <w:sz w:val="24"/>
                <w:szCs w:val="24"/>
              </w:rPr>
              <w:t>OPIC IL 이상 또는 그에 상응하는 영어실력을 가진 자 우대</w:t>
            </w:r>
          </w:p>
        </w:tc>
      </w:tr>
      <w:tr w:rsidR="001A688E" w:rsidTr="00993A26">
        <w:trPr>
          <w:trHeight w:val="547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채용형태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715A4C" w:rsidRPr="00715A4C" w:rsidRDefault="001A688E" w:rsidP="00993A26">
            <w:pPr>
              <w:tabs>
                <w:tab w:val="left" w:pos="1218"/>
              </w:tabs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정규직</w:t>
            </w:r>
            <w:r w:rsidRPr="00715A4C">
              <w:rPr>
                <w:rFonts w:ascii="굴림" w:eastAsia="굴림" w:hAnsi="굴림" w:cs="Arial"/>
                <w:sz w:val="24"/>
                <w:szCs w:val="24"/>
              </w:rPr>
              <w:tab/>
            </w:r>
          </w:p>
        </w:tc>
      </w:tr>
      <w:tr w:rsidR="001A688E" w:rsidTr="00993A26">
        <w:trPr>
          <w:trHeight w:val="1549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715A4C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채용조건</w:t>
            </w:r>
          </w:p>
          <w:p w:rsidR="00715A4C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및</w:t>
            </w:r>
          </w:p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복리후생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주 5일 근무 (주 40시간) / 연봉은 협의 후 결정 (동종업계 최상위)</w:t>
            </w:r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 xml:space="preserve">Competitive Benefit Package </w:t>
            </w:r>
          </w:p>
          <w:p w:rsidR="00715A4C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중식비 지원, 교통비 지원, 직계 가족 의료비 지원, 영어교육비 지원 등</w:t>
            </w:r>
          </w:p>
        </w:tc>
      </w:tr>
      <w:tr w:rsidR="001A688E" w:rsidTr="00993A26">
        <w:trPr>
          <w:trHeight w:val="5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근무지역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715A4C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서울시 서초구 양재2동 215 하이브랜드 빌딩 리빙관 8층</w:t>
            </w:r>
          </w:p>
        </w:tc>
      </w:tr>
      <w:tr w:rsidR="001A688E" w:rsidTr="00993A26">
        <w:trPr>
          <w:trHeight w:val="224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1A688E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/>
                <w:b/>
                <w:sz w:val="24"/>
                <w:szCs w:val="24"/>
              </w:rPr>
              <w:t>접수</w:t>
            </w:r>
          </w:p>
        </w:tc>
        <w:tc>
          <w:tcPr>
            <w:tcW w:w="7341" w:type="dxa"/>
            <w:tcBorders>
              <w:right w:val="single" w:sz="12" w:space="0" w:color="auto"/>
            </w:tcBorders>
            <w:vAlign w:val="center"/>
          </w:tcPr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 xml:space="preserve">이메일 지원 : </w:t>
            </w:r>
            <w:hyperlink r:id="rId7" w:history="1">
              <w:r w:rsidRPr="00715A4C">
                <w:rPr>
                  <w:rStyle w:val="Hyperlink"/>
                  <w:rFonts w:ascii="굴림" w:eastAsia="굴림" w:hAnsi="굴림" w:cs="Arial"/>
                  <w:sz w:val="24"/>
                  <w:szCs w:val="24"/>
                </w:rPr>
                <w:t>ji-min.seo@avagotech.com</w:t>
              </w:r>
            </w:hyperlink>
          </w:p>
          <w:p w:rsidR="001A688E" w:rsidRPr="00715A4C" w:rsidRDefault="001A688E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</w:p>
          <w:p w:rsidR="008A625E" w:rsidRDefault="001A688E" w:rsidP="00B51389">
            <w:pPr>
              <w:jc w:val="left"/>
              <w:rPr>
                <w:rFonts w:ascii="굴림" w:eastAsia="굴림" w:hAnsi="굴림" w:cs="Arial" w:hint="eastAsia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>MS Office로 작성한 국문(영문) 이력서 및 자기소개서(경력 기술서)를 반드시 하나의 파일로 만들어 제목 및 파일명</w:t>
            </w:r>
          </w:p>
          <w:p w:rsidR="001A688E" w:rsidRPr="00715A4C" w:rsidRDefault="001A688E" w:rsidP="00B51389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/>
                <w:sz w:val="24"/>
                <w:szCs w:val="24"/>
              </w:rPr>
              <w:t xml:space="preserve"> '</w:t>
            </w:r>
            <w:r w:rsidR="00B51389">
              <w:t xml:space="preserve"> </w:t>
            </w:r>
            <w:r w:rsidR="002D0A53">
              <w:rPr>
                <w:rFonts w:ascii="굴림" w:eastAsia="굴림" w:hAnsi="굴림" w:cs="Arial"/>
                <w:sz w:val="24"/>
                <w:szCs w:val="24"/>
              </w:rPr>
              <w:t>R&amp;D Hardware Engineer</w:t>
            </w:r>
            <w:r w:rsidRPr="00715A4C">
              <w:rPr>
                <w:rFonts w:ascii="굴림" w:eastAsia="굴림" w:hAnsi="굴림" w:cs="Arial"/>
                <w:sz w:val="24"/>
                <w:szCs w:val="24"/>
              </w:rPr>
              <w:t>_성명'으로 기재하여 지원</w:t>
            </w:r>
          </w:p>
        </w:tc>
      </w:tr>
      <w:tr w:rsidR="001A688E" w:rsidRPr="00715A4C" w:rsidTr="00993A26">
        <w:trPr>
          <w:trHeight w:val="127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1A688E" w:rsidRPr="00993A26" w:rsidRDefault="00715A4C" w:rsidP="00715A4C">
            <w:pPr>
              <w:jc w:val="center"/>
              <w:rPr>
                <w:rFonts w:ascii="굴림" w:eastAsia="굴림" w:hAnsi="굴림" w:cs="Arial"/>
                <w:b/>
                <w:sz w:val="24"/>
                <w:szCs w:val="24"/>
              </w:rPr>
            </w:pPr>
            <w:r w:rsidRPr="00993A26">
              <w:rPr>
                <w:rFonts w:ascii="굴림" w:eastAsia="굴림" w:hAnsi="굴림" w:cs="Arial" w:hint="eastAsia"/>
                <w:b/>
                <w:sz w:val="24"/>
                <w:szCs w:val="24"/>
              </w:rPr>
              <w:t>전형방법</w:t>
            </w:r>
          </w:p>
        </w:tc>
        <w:tc>
          <w:tcPr>
            <w:tcW w:w="7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5A4C" w:rsidRPr="00715A4C" w:rsidRDefault="00715A4C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 w:hint="eastAsia"/>
                <w:sz w:val="24"/>
                <w:szCs w:val="24"/>
              </w:rPr>
              <w:t xml:space="preserve">1) 서류전형 </w:t>
            </w:r>
          </w:p>
          <w:p w:rsidR="00715A4C" w:rsidRPr="00715A4C" w:rsidRDefault="00715A4C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 w:hint="eastAsia"/>
                <w:sz w:val="24"/>
                <w:szCs w:val="24"/>
              </w:rPr>
              <w:t>2) 1차 실무면접 (서류심사 합격자에 한하여 면접 일정 개별 통보)</w:t>
            </w:r>
          </w:p>
          <w:p w:rsidR="00715A4C" w:rsidRPr="00715A4C" w:rsidRDefault="00715A4C" w:rsidP="00993A26">
            <w:pPr>
              <w:jc w:val="left"/>
              <w:rPr>
                <w:rFonts w:ascii="굴림" w:eastAsia="굴림" w:hAnsi="굴림" w:cs="Arial"/>
                <w:sz w:val="24"/>
                <w:szCs w:val="24"/>
              </w:rPr>
            </w:pPr>
            <w:r w:rsidRPr="00715A4C">
              <w:rPr>
                <w:rFonts w:ascii="굴림" w:eastAsia="굴림" w:hAnsi="굴림" w:cs="Arial" w:hint="eastAsia"/>
                <w:sz w:val="24"/>
                <w:szCs w:val="24"/>
              </w:rPr>
              <w:t>3) 2차 임원면접</w:t>
            </w:r>
          </w:p>
        </w:tc>
      </w:tr>
    </w:tbl>
    <w:p w:rsidR="001A688E" w:rsidRPr="00715A4C" w:rsidRDefault="001A688E" w:rsidP="001A688E">
      <w:pPr>
        <w:rPr>
          <w:rFonts w:ascii="굴림" w:eastAsia="굴림" w:hAnsi="굴림"/>
        </w:rPr>
      </w:pPr>
    </w:p>
    <w:sectPr w:rsidR="001A688E" w:rsidRPr="00715A4C" w:rsidSect="00976AC5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gilent TT CondLight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A688E"/>
    <w:rsid w:val="001A688E"/>
    <w:rsid w:val="002D0A53"/>
    <w:rsid w:val="003A1483"/>
    <w:rsid w:val="0044215A"/>
    <w:rsid w:val="00715A4C"/>
    <w:rsid w:val="00782EB7"/>
    <w:rsid w:val="008A625E"/>
    <w:rsid w:val="00976AC5"/>
    <w:rsid w:val="00993A26"/>
    <w:rsid w:val="009B7A96"/>
    <w:rsid w:val="00B51389"/>
    <w:rsid w:val="00C26E6C"/>
    <w:rsid w:val="00D567EF"/>
    <w:rsid w:val="00F36A00"/>
    <w:rsid w:val="00F5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8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1A688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  <w:jc w:val="both"/>
    </w:pPr>
    <w:rPr>
      <w:rFonts w:ascii="바탕" w:eastAsia="바탕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1A688E"/>
    <w:rPr>
      <w:color w:val="0000FF"/>
      <w:u w:val="single"/>
    </w:rPr>
  </w:style>
  <w:style w:type="paragraph" w:styleId="Header">
    <w:name w:val="header"/>
    <w:basedOn w:val="Normal"/>
    <w:link w:val="HeaderChar"/>
    <w:rsid w:val="001A688E"/>
    <w:pPr>
      <w:tabs>
        <w:tab w:val="center" w:pos="4320"/>
        <w:tab w:val="right" w:pos="8640"/>
      </w:tabs>
      <w:autoSpaceDE/>
      <w:autoSpaceDN/>
    </w:pPr>
    <w:rPr>
      <w:rFonts w:ascii="Times New Roman" w:eastAsia="바탕체"/>
      <w:szCs w:val="20"/>
    </w:rPr>
  </w:style>
  <w:style w:type="character" w:customStyle="1" w:styleId="HeaderChar">
    <w:name w:val="Header Char"/>
    <w:basedOn w:val="DefaultParagraphFont"/>
    <w:link w:val="Header"/>
    <w:rsid w:val="001A688E"/>
    <w:rPr>
      <w:rFonts w:ascii="Times New Roman" w:eastAsia="바탕체" w:hAnsi="Times New Roman" w:cs="Times New Roman"/>
      <w:kern w:val="2"/>
      <w:sz w:val="20"/>
      <w:szCs w:val="20"/>
    </w:rPr>
  </w:style>
  <w:style w:type="paragraph" w:customStyle="1" w:styleId="AddressDetailAgilent">
    <w:name w:val="Address Detail Agilent"/>
    <w:basedOn w:val="Normal"/>
    <w:rsid w:val="001A688E"/>
    <w:pPr>
      <w:autoSpaceDE/>
      <w:autoSpaceDN/>
      <w:spacing w:line="200" w:lineRule="exact"/>
      <w:ind w:left="-115" w:right="-115"/>
    </w:pPr>
    <w:rPr>
      <w:rFonts w:ascii="Agilent TT CondLight" w:eastAsia="바탕체" w:hAnsi="Agilent TT CondLight"/>
      <w:sz w:val="16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8E"/>
    <w:rPr>
      <w:rFonts w:ascii="Tahoma" w:eastAsia="바탕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59"/>
    <w:rsid w:val="001A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-min.seo@avagotech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avagotech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E1642-34F3-46EF-AEBB-7DDCD90F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jiminseo</dc:creator>
  <cp:lastModifiedBy>jiminseo</cp:lastModifiedBy>
  <cp:revision>3</cp:revision>
  <cp:lastPrinted>2015-06-05T00:29:00Z</cp:lastPrinted>
  <dcterms:created xsi:type="dcterms:W3CDTF">2015-06-03T05:17:00Z</dcterms:created>
  <dcterms:modified xsi:type="dcterms:W3CDTF">2015-06-05T03:57:00Z</dcterms:modified>
</cp:coreProperties>
</file>